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79A5" w:rsidRPr="00D92C41" w:rsidRDefault="00E30F4E" w:rsidP="00D92C41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15B6">
        <w:rPr>
          <w:rFonts w:ascii="Times New Roman" w:hAnsi="Times New Roman" w:cs="Times New Roman"/>
          <w:b/>
          <w:sz w:val="28"/>
          <w:szCs w:val="28"/>
        </w:rPr>
        <w:t>Информация от МДЦ «Артек»</w:t>
      </w:r>
    </w:p>
    <w:p w:rsidR="00841099" w:rsidRDefault="00841099" w:rsidP="00F236D0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41099">
        <w:rPr>
          <w:rFonts w:ascii="Times New Roman" w:hAnsi="Times New Roman" w:cs="Times New Roman"/>
          <w:sz w:val="28"/>
          <w:szCs w:val="28"/>
        </w:rPr>
        <w:t xml:space="preserve">Дети, прошедшие отбор в МДЦ «Артек» по региональной квоте на отмененные смены 2020 года, получают приоритетное право зачисления на обучение без повторного прохождения отбора в АИС «Путевка» в рамках квот, утвержденных Программой комплектования Центра обучающимися по </w:t>
      </w:r>
      <w:proofErr w:type="gramStart"/>
      <w:r w:rsidRPr="00841099">
        <w:rPr>
          <w:rFonts w:ascii="Times New Roman" w:hAnsi="Times New Roman" w:cs="Times New Roman"/>
          <w:sz w:val="28"/>
          <w:szCs w:val="28"/>
        </w:rPr>
        <w:t>ДОП</w:t>
      </w:r>
      <w:proofErr w:type="gramEnd"/>
      <w:r w:rsidRPr="00841099">
        <w:rPr>
          <w:rFonts w:ascii="Times New Roman" w:hAnsi="Times New Roman" w:cs="Times New Roman"/>
          <w:sz w:val="28"/>
          <w:szCs w:val="28"/>
        </w:rPr>
        <w:t xml:space="preserve"> на 2021 год на смены под</w:t>
      </w:r>
      <w:r w:rsidR="00142350">
        <w:rPr>
          <w:rFonts w:ascii="Times New Roman" w:hAnsi="Times New Roman" w:cs="Times New Roman"/>
          <w:sz w:val="28"/>
          <w:szCs w:val="28"/>
        </w:rPr>
        <w:t xml:space="preserve"> теми же порядковыми номерами. </w:t>
      </w:r>
      <w:r w:rsidRPr="00841099">
        <w:rPr>
          <w:rFonts w:ascii="Times New Roman" w:hAnsi="Times New Roman" w:cs="Times New Roman"/>
          <w:sz w:val="28"/>
          <w:szCs w:val="28"/>
        </w:rPr>
        <w:t>Прошедшими отбор на смену считаются претенденты, у которых в личном кабинете статус заявки - «Пу</w:t>
      </w:r>
      <w:r w:rsidR="00142350">
        <w:rPr>
          <w:rFonts w:ascii="Times New Roman" w:hAnsi="Times New Roman" w:cs="Times New Roman"/>
          <w:sz w:val="28"/>
          <w:szCs w:val="28"/>
        </w:rPr>
        <w:t>тевка получена» или «Оформлена»</w:t>
      </w:r>
      <w:r w:rsidRPr="00841099">
        <w:rPr>
          <w:rFonts w:ascii="Times New Roman" w:hAnsi="Times New Roman" w:cs="Times New Roman"/>
          <w:sz w:val="28"/>
          <w:szCs w:val="28"/>
        </w:rPr>
        <w:t>.</w:t>
      </w:r>
    </w:p>
    <w:p w:rsidR="00841099" w:rsidRDefault="00841099" w:rsidP="00A9545C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41099">
        <w:rPr>
          <w:rFonts w:ascii="Times New Roman" w:hAnsi="Times New Roman" w:cs="Times New Roman"/>
          <w:sz w:val="28"/>
          <w:szCs w:val="28"/>
        </w:rPr>
        <w:t xml:space="preserve">Дети, прошедшие отбор в МДЦ «Артек» по тематической квоте на отмененные смены 2020 года, получают приоритетное право зачисления на обучение без повторного прохождения отбора в АИС «Путевка» в рамках квот, утвержденных Программой комплектования Центра обучающимися по </w:t>
      </w:r>
      <w:proofErr w:type="gramStart"/>
      <w:r w:rsidRPr="00841099">
        <w:rPr>
          <w:rFonts w:ascii="Times New Roman" w:hAnsi="Times New Roman" w:cs="Times New Roman"/>
          <w:sz w:val="28"/>
          <w:szCs w:val="28"/>
        </w:rPr>
        <w:t>ДОП</w:t>
      </w:r>
      <w:proofErr w:type="gramEnd"/>
      <w:r w:rsidRPr="00841099">
        <w:rPr>
          <w:rFonts w:ascii="Times New Roman" w:hAnsi="Times New Roman" w:cs="Times New Roman"/>
          <w:sz w:val="28"/>
          <w:szCs w:val="28"/>
        </w:rPr>
        <w:t xml:space="preserve"> на 2021 год на смены под теми же порядковыми номерами на основании протоколов со списками победителей конкурсного отбора, предоставленными тематическими партнерами Центра.</w:t>
      </w:r>
    </w:p>
    <w:p w:rsidR="00BD178B" w:rsidRPr="00841099" w:rsidRDefault="00BD178B" w:rsidP="00A9545C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D178B">
        <w:rPr>
          <w:rFonts w:ascii="Times New Roman" w:hAnsi="Times New Roman" w:cs="Times New Roman"/>
          <w:sz w:val="28"/>
          <w:szCs w:val="28"/>
        </w:rPr>
        <w:t xml:space="preserve">Тематические партнеры МДЦ «Артек», которые не смогут реализовать свои дополнительные общеразвивающие программы в 2020 году, получат приоритетное право на реализацию своих программ в 2021 году при условии участия в Конкурсе тематических образовательных программ ФГБОУ «МДЦ «Артек» на 2021 год (Изменения будут внесены в Положение о конкурсном отборе). Тематическая квота партнеров будет сохранена и перераспределена на аналогичные смены 2021 года на основании протоколов конкурсного отбора с </w:t>
      </w:r>
      <w:proofErr w:type="spellStart"/>
      <w:r w:rsidRPr="00BD178B">
        <w:rPr>
          <w:rFonts w:ascii="Times New Roman" w:hAnsi="Times New Roman" w:cs="Times New Roman"/>
          <w:sz w:val="28"/>
          <w:szCs w:val="28"/>
        </w:rPr>
        <w:t>поф</w:t>
      </w:r>
      <w:r w:rsidR="006F3D76">
        <w:rPr>
          <w:rFonts w:ascii="Times New Roman" w:hAnsi="Times New Roman" w:cs="Times New Roman"/>
          <w:sz w:val="28"/>
          <w:szCs w:val="28"/>
        </w:rPr>
        <w:t>амильными</w:t>
      </w:r>
      <w:proofErr w:type="spellEnd"/>
      <w:r w:rsidR="006F3D76">
        <w:rPr>
          <w:rFonts w:ascii="Times New Roman" w:hAnsi="Times New Roman" w:cs="Times New Roman"/>
          <w:sz w:val="28"/>
          <w:szCs w:val="28"/>
        </w:rPr>
        <w:t xml:space="preserve"> списками победителей. </w:t>
      </w:r>
    </w:p>
    <w:p w:rsidR="00841099" w:rsidRDefault="00841099" w:rsidP="00F96B7C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41099">
        <w:rPr>
          <w:rFonts w:ascii="Times New Roman" w:hAnsi="Times New Roman" w:cs="Times New Roman"/>
          <w:sz w:val="28"/>
          <w:szCs w:val="28"/>
        </w:rPr>
        <w:t>Заявки претендентов, которым на момент зачисления на соответствующие смены 2021 года исполняется 18 лет, будут рассмотрены в рабочем порядке с возможностью зачисления детей на более ранние смены 2021 года, без нарушения возрастных ограничений Центра.</w:t>
      </w:r>
    </w:p>
    <w:p w:rsidR="00F96B7C" w:rsidRDefault="00841099" w:rsidP="00F96B7C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41099">
        <w:rPr>
          <w:rFonts w:ascii="Times New Roman" w:hAnsi="Times New Roman" w:cs="Times New Roman"/>
          <w:sz w:val="28"/>
          <w:szCs w:val="28"/>
        </w:rPr>
        <w:t>Контактное лицо по вопросам региональной квоты: Ященко Руслан Вячеславович, старший специалист отдела маркетинга, тел. +7 978 700 89 06.</w:t>
      </w:r>
    </w:p>
    <w:p w:rsidR="00D92C41" w:rsidRPr="008A57F6" w:rsidRDefault="00841099" w:rsidP="00A64E75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41099">
        <w:rPr>
          <w:rFonts w:ascii="Times New Roman" w:hAnsi="Times New Roman" w:cs="Times New Roman"/>
          <w:sz w:val="28"/>
          <w:szCs w:val="28"/>
        </w:rPr>
        <w:lastRenderedPageBreak/>
        <w:t xml:space="preserve">Контактное лицо по вопросам тематической квоты: </w:t>
      </w:r>
      <w:proofErr w:type="spellStart"/>
      <w:r w:rsidRPr="00841099">
        <w:rPr>
          <w:rFonts w:ascii="Times New Roman" w:hAnsi="Times New Roman" w:cs="Times New Roman"/>
          <w:sz w:val="28"/>
          <w:szCs w:val="28"/>
        </w:rPr>
        <w:t>Линк</w:t>
      </w:r>
      <w:proofErr w:type="spellEnd"/>
      <w:r w:rsidRPr="008410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1099">
        <w:rPr>
          <w:rFonts w:ascii="Times New Roman" w:hAnsi="Times New Roman" w:cs="Times New Roman"/>
          <w:sz w:val="28"/>
          <w:szCs w:val="28"/>
        </w:rPr>
        <w:t>Анжелика</w:t>
      </w:r>
      <w:proofErr w:type="spellEnd"/>
      <w:r w:rsidRPr="00841099">
        <w:rPr>
          <w:rFonts w:ascii="Times New Roman" w:hAnsi="Times New Roman" w:cs="Times New Roman"/>
          <w:sz w:val="28"/>
          <w:szCs w:val="28"/>
        </w:rPr>
        <w:t xml:space="preserve"> Вадимовна, старший специалист по работе с тематическими па</w:t>
      </w:r>
      <w:r w:rsidR="008A57F6">
        <w:rPr>
          <w:rFonts w:ascii="Times New Roman" w:hAnsi="Times New Roman" w:cs="Times New Roman"/>
          <w:sz w:val="28"/>
          <w:szCs w:val="28"/>
        </w:rPr>
        <w:t>ртнерами, тел. +7</w:t>
      </w:r>
      <w:r w:rsidR="00913705">
        <w:rPr>
          <w:rFonts w:ascii="Times New Roman" w:hAnsi="Times New Roman" w:cs="Times New Roman"/>
          <w:sz w:val="28"/>
          <w:szCs w:val="28"/>
        </w:rPr>
        <w:t xml:space="preserve"> 978 942 07 57.</w:t>
      </w:r>
    </w:p>
    <w:p w:rsidR="00D92C41" w:rsidRPr="00A64E75" w:rsidRDefault="00433B8E" w:rsidP="00A64E75">
      <w:pPr>
        <w:pStyle w:val="Default"/>
        <w:spacing w:line="360" w:lineRule="auto"/>
        <w:ind w:firstLine="567"/>
        <w:jc w:val="both"/>
        <w:rPr>
          <w:sz w:val="28"/>
          <w:szCs w:val="28"/>
        </w:rPr>
      </w:pPr>
      <w:r w:rsidRPr="006F3D76">
        <w:rPr>
          <w:sz w:val="28"/>
          <w:szCs w:val="28"/>
        </w:rPr>
        <w:t xml:space="preserve">На данный момент </w:t>
      </w:r>
      <w:r w:rsidR="006F3D76">
        <w:rPr>
          <w:sz w:val="28"/>
          <w:szCs w:val="28"/>
        </w:rPr>
        <w:t xml:space="preserve">для Самарской области </w:t>
      </w:r>
      <w:r w:rsidRPr="006F3D76">
        <w:rPr>
          <w:sz w:val="28"/>
          <w:szCs w:val="28"/>
        </w:rPr>
        <w:t>открыта 5 смена 2021 г. «Салют, победа!» с 20-21 апреля по 10-11 мая 2021г. в МДЦ «Артек»</w:t>
      </w:r>
      <w:r w:rsidR="006F3D76">
        <w:rPr>
          <w:sz w:val="28"/>
          <w:szCs w:val="28"/>
        </w:rPr>
        <w:t xml:space="preserve">. </w:t>
      </w:r>
    </w:p>
    <w:p w:rsidR="00D92C41" w:rsidRPr="00D92C41" w:rsidRDefault="006F3D76" w:rsidP="00D92C41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F3D76">
        <w:rPr>
          <w:rFonts w:ascii="Times New Roman" w:hAnsi="Times New Roman" w:cs="Times New Roman"/>
        </w:rPr>
        <w:t xml:space="preserve"> </w:t>
      </w:r>
      <w:r w:rsidRPr="006F3D76">
        <w:rPr>
          <w:rFonts w:ascii="Times New Roman" w:hAnsi="Times New Roman" w:cs="Times New Roman"/>
          <w:sz w:val="28"/>
          <w:szCs w:val="28"/>
        </w:rPr>
        <w:t>В Центр зачисляются обучающиеся 5-11 классов и осваивающие образовательные программы основного общего и среднего общего образования, занимающиеся по ДОП.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33B8E" w:rsidRDefault="00433B8E" w:rsidP="00433B8E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Дополнительную информацию Вы можете получить по телефону: </w:t>
      </w:r>
    </w:p>
    <w:p w:rsidR="00433B8E" w:rsidRDefault="00433B8E" w:rsidP="00433B8E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33B8E">
        <w:rPr>
          <w:rFonts w:ascii="Times New Roman" w:hAnsi="Times New Roman" w:cs="Times New Roman"/>
          <w:b/>
          <w:bCs/>
          <w:sz w:val="28"/>
          <w:szCs w:val="28"/>
        </w:rPr>
        <w:t xml:space="preserve">8 (846) 333-55-60 </w:t>
      </w:r>
    </w:p>
    <w:p w:rsidR="00685951" w:rsidRDefault="00685951" w:rsidP="000A79A5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85951" w:rsidRDefault="00685951" w:rsidP="000A79A5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85951" w:rsidRDefault="00685951" w:rsidP="000A79A5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85951" w:rsidRDefault="00685951" w:rsidP="000A79A5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85951" w:rsidRDefault="00685951" w:rsidP="000A79A5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85951" w:rsidRDefault="00685951" w:rsidP="000A79A5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85951" w:rsidRDefault="00685951" w:rsidP="000A79A5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85951" w:rsidRDefault="00685951" w:rsidP="000A79A5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85951" w:rsidRDefault="00685951" w:rsidP="000A79A5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85951" w:rsidRDefault="00685951" w:rsidP="000A79A5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85951" w:rsidRDefault="00685951" w:rsidP="000A79A5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85951" w:rsidRDefault="00685951" w:rsidP="000A79A5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85951" w:rsidRDefault="00685951" w:rsidP="000A79A5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85951" w:rsidRDefault="00685951" w:rsidP="000A79A5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85951" w:rsidRDefault="00685951" w:rsidP="000A79A5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85951" w:rsidRDefault="00685951" w:rsidP="000A79A5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85951" w:rsidRDefault="00685951" w:rsidP="000A79A5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85951" w:rsidRDefault="00685951" w:rsidP="000A79A5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85951" w:rsidRDefault="00685951" w:rsidP="000A79A5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85951" w:rsidRPr="00841099" w:rsidRDefault="00685951" w:rsidP="000A79A5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685951" w:rsidRPr="00841099" w:rsidSect="008E64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D34D08"/>
    <w:rsid w:val="000A79A5"/>
    <w:rsid w:val="00142350"/>
    <w:rsid w:val="003F4221"/>
    <w:rsid w:val="00402AC7"/>
    <w:rsid w:val="00433A61"/>
    <w:rsid w:val="00433B8E"/>
    <w:rsid w:val="00685951"/>
    <w:rsid w:val="006F3D76"/>
    <w:rsid w:val="00841099"/>
    <w:rsid w:val="008A57F6"/>
    <w:rsid w:val="008E649C"/>
    <w:rsid w:val="00913705"/>
    <w:rsid w:val="009715B6"/>
    <w:rsid w:val="00A64E75"/>
    <w:rsid w:val="00A9545C"/>
    <w:rsid w:val="00BD178B"/>
    <w:rsid w:val="00D34D08"/>
    <w:rsid w:val="00D92C41"/>
    <w:rsid w:val="00DE6003"/>
    <w:rsid w:val="00E30F4E"/>
    <w:rsid w:val="00F236D0"/>
    <w:rsid w:val="00F96B7C"/>
    <w:rsid w:val="00FA38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64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715B6"/>
    <w:rPr>
      <w:color w:val="0000FF"/>
      <w:u w:val="single"/>
    </w:rPr>
  </w:style>
  <w:style w:type="paragraph" w:customStyle="1" w:styleId="Default">
    <w:name w:val="Default"/>
    <w:rsid w:val="006F3D7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715B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504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8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354</Words>
  <Characters>2023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ocrdo</cp:lastModifiedBy>
  <cp:revision>13</cp:revision>
  <cp:lastPrinted>2020-07-28T08:57:00Z</cp:lastPrinted>
  <dcterms:created xsi:type="dcterms:W3CDTF">2020-07-28T08:58:00Z</dcterms:created>
  <dcterms:modified xsi:type="dcterms:W3CDTF">2021-03-10T07:09:00Z</dcterms:modified>
</cp:coreProperties>
</file>